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Default="00486F52" w:rsidP="00486F52">
      <w:pPr>
        <w:jc w:val="center"/>
        <w:rPr>
          <w:b/>
        </w:rPr>
      </w:pPr>
      <w:r>
        <w:rPr>
          <w:b/>
        </w:rPr>
        <w:t>Intelligenza Artificiale</w:t>
      </w:r>
    </w:p>
    <w:p w:rsidR="00486F52" w:rsidRDefault="004724B7" w:rsidP="00486F52">
      <w:pPr>
        <w:jc w:val="center"/>
      </w:pPr>
      <w:proofErr w:type="spellStart"/>
      <w:r>
        <w:rPr>
          <w:b/>
        </w:rPr>
        <w:t>a.a</w:t>
      </w:r>
      <w:proofErr w:type="spellEnd"/>
      <w:r>
        <w:rPr>
          <w:b/>
        </w:rPr>
        <w:t>. 201</w:t>
      </w:r>
      <w:r w:rsidR="001E5216">
        <w:rPr>
          <w:b/>
        </w:rPr>
        <w:t>6-17</w:t>
      </w:r>
    </w:p>
    <w:p w:rsidR="00486F52" w:rsidRDefault="00486F52" w:rsidP="00486F52">
      <w:pPr>
        <w:jc w:val="center"/>
        <w:rPr>
          <w:b/>
        </w:rPr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486F52" w:rsidRDefault="001E5216" w:rsidP="00486F52">
      <w:pPr>
        <w:jc w:val="center"/>
        <w:rPr>
          <w:b/>
        </w:rPr>
      </w:pPr>
      <w:r>
        <w:rPr>
          <w:b/>
        </w:rPr>
        <w:t>Mercoledì</w:t>
      </w:r>
      <w:r w:rsidR="00BB72B8">
        <w:rPr>
          <w:b/>
        </w:rPr>
        <w:t xml:space="preserve"> </w:t>
      </w:r>
      <w:r>
        <w:rPr>
          <w:b/>
        </w:rPr>
        <w:t>15</w:t>
      </w:r>
      <w:r w:rsidR="00486F52">
        <w:rPr>
          <w:b/>
        </w:rPr>
        <w:t xml:space="preserve"> </w:t>
      </w:r>
      <w:r w:rsidR="004724B7">
        <w:rPr>
          <w:b/>
        </w:rPr>
        <w:t>Febbraio</w:t>
      </w:r>
      <w:r w:rsidR="00486F52">
        <w:rPr>
          <w:b/>
        </w:rPr>
        <w:t xml:space="preserve"> ore 11:00-13:00</w:t>
      </w:r>
    </w:p>
    <w:p w:rsidR="00486F52" w:rsidRDefault="00486F52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1E5216">
        <w:rPr>
          <w:b/>
        </w:rPr>
        <w:t>09</w:t>
      </w:r>
      <w:r w:rsidR="00BB72B8">
        <w:rPr>
          <w:b/>
        </w:rPr>
        <w:t>/</w:t>
      </w:r>
      <w:r w:rsidR="001A6551">
        <w:rPr>
          <w:b/>
        </w:rPr>
        <w:t>02/17</w:t>
      </w:r>
    </w:p>
    <w:tbl>
      <w:tblPr>
        <w:tblpPr w:leftFromText="141" w:rightFromText="141" w:vertAnchor="text" w:horzAnchor="margin" w:tblpXSpec="center" w:tblpY="19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380"/>
        <w:gridCol w:w="2724"/>
      </w:tblGrid>
      <w:tr w:rsidR="00486F52" w:rsidRPr="002C0955" w:rsidTr="00486F52">
        <w:trPr>
          <w:trHeight w:val="255"/>
        </w:trPr>
        <w:tc>
          <w:tcPr>
            <w:tcW w:w="7230" w:type="dxa"/>
            <w:gridSpan w:val="3"/>
            <w:shd w:val="clear" w:color="auto" w:fill="95B3D7"/>
            <w:noWrap/>
            <w:vAlign w:val="bottom"/>
          </w:tcPr>
          <w:p w:rsidR="00486F52" w:rsidRPr="002C0955" w:rsidRDefault="00486F52" w:rsidP="00921047">
            <w:pPr>
              <w:jc w:val="center"/>
            </w:pPr>
            <w:r w:rsidRPr="002C0955">
              <w:t>IA1</w:t>
            </w:r>
          </w:p>
        </w:tc>
      </w:tr>
      <w:tr w:rsidR="00486F52" w:rsidRPr="002C0955" w:rsidTr="00486F52">
        <w:trPr>
          <w:trHeight w:val="255"/>
        </w:trPr>
        <w:tc>
          <w:tcPr>
            <w:tcW w:w="2126" w:type="dxa"/>
            <w:shd w:val="clear" w:color="auto" w:fill="BFBFBF"/>
            <w:noWrap/>
            <w:vAlign w:val="bottom"/>
          </w:tcPr>
          <w:p w:rsidR="00486F52" w:rsidRPr="002C0955" w:rsidRDefault="004724B7" w:rsidP="00921047">
            <w:r>
              <w:t>COGNOME</w:t>
            </w:r>
          </w:p>
        </w:tc>
        <w:tc>
          <w:tcPr>
            <w:tcW w:w="2380" w:type="dxa"/>
            <w:shd w:val="clear" w:color="auto" w:fill="BFBFBF"/>
            <w:noWrap/>
            <w:vAlign w:val="bottom"/>
          </w:tcPr>
          <w:p w:rsidR="00486F52" w:rsidRPr="002C0955" w:rsidRDefault="004724B7" w:rsidP="00921047">
            <w:r>
              <w:t>NOME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486F52" w:rsidRPr="002C0955" w:rsidRDefault="00486F52" w:rsidP="00921047">
            <w:r w:rsidRPr="002C0955">
              <w:t>Valutazione complessiva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E5216" w:rsidRPr="002C0955" w:rsidTr="00DD3591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Aquaro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Giampaolo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Balestrieri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Pr="00D22263" w:rsidRDefault="001E5216" w:rsidP="001E52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2263">
              <w:rPr>
                <w:rFonts w:ascii="Arial" w:hAnsi="Arial" w:cs="Arial"/>
                <w:b/>
                <w:sz w:val="20"/>
                <w:szCs w:val="20"/>
              </w:rPr>
              <w:t>Berloco</w:t>
            </w:r>
            <w:proofErr w:type="spellEnd"/>
            <w:r w:rsidRPr="00D2226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Pr="00D22263" w:rsidRDefault="001E5216" w:rsidP="001E52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2263">
              <w:rPr>
                <w:rFonts w:ascii="Arial" w:hAnsi="Arial" w:cs="Arial"/>
                <w:b/>
                <w:sz w:val="20"/>
                <w:szCs w:val="20"/>
              </w:rPr>
              <w:t>Carrieri</w:t>
            </w:r>
            <w:proofErr w:type="spellEnd"/>
            <w:r w:rsidRPr="00D22263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Ciafrei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Alexiano</w:t>
            </w:r>
            <w:proofErr w:type="spellEnd"/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Angelis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Condina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Tiziano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Fakhoury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Pr="00D22263" w:rsidRDefault="001E5216" w:rsidP="001E5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263">
              <w:rPr>
                <w:rFonts w:ascii="Arial" w:hAnsi="Arial" w:cs="Arial"/>
                <w:b/>
                <w:sz w:val="20"/>
                <w:szCs w:val="20"/>
              </w:rPr>
              <w:t>Fan*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Coronado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Ronato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Erick</w:t>
            </w:r>
            <w:proofErr w:type="spellEnd"/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Fois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Greggi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Hromei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Claudiu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Daniel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Lazzarini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Verde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e lode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Magnante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Pr="00D22263" w:rsidRDefault="001E5216" w:rsidP="001E5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263">
              <w:rPr>
                <w:rFonts w:ascii="Arial" w:hAnsi="Arial" w:cs="Arial"/>
                <w:b/>
                <w:sz w:val="20"/>
                <w:szCs w:val="20"/>
              </w:rPr>
              <w:t>Maiello*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Onorati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Paciotti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Pizzo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Antonio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Pompeoi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Ranaldi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Lanfranco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Tiso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Tommasino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Pierfrancesco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Verolino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Gianluca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Zanti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E5216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Zocca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1E5216" w:rsidRDefault="001E5216" w:rsidP="001E5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1E5216" w:rsidRDefault="001E5216" w:rsidP="001E5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D22263" w:rsidP="001E5216">
      <w:pPr>
        <w:spacing w:before="100" w:beforeAutospacing="1" w:after="100" w:afterAutospacing="1"/>
      </w:pPr>
      <w:r>
        <w:t>G</w:t>
      </w:r>
      <w:r w:rsidR="001E5216">
        <w:t xml:space="preserve">li studenti </w:t>
      </w:r>
      <w:r>
        <w:t xml:space="preserve">il cui cognome è contrassegnato </w:t>
      </w:r>
      <w:r w:rsidR="001E5216">
        <w:t>con asterisco sono pregati di contattare “congiuntamente” la professoressa Pazienza.</w:t>
      </w:r>
    </w:p>
    <w:p w:rsidR="004724B7" w:rsidRDefault="00D22263" w:rsidP="001E5216">
      <w:pPr>
        <w:spacing w:before="100" w:beforeAutospacing="1" w:after="100" w:afterAutospacing="1"/>
      </w:pPr>
      <w:r>
        <w:t>G</w:t>
      </w:r>
      <w:r w:rsidR="001E5216">
        <w:t>li studenti interessati a verbalizzare su libretto, potranno farlo nella data a ciò demandata congiuntamente agli studenti del secondo appello.</w:t>
      </w:r>
      <w:r>
        <w:t xml:space="preserve"> </w:t>
      </w:r>
      <w:r w:rsidR="001E5216">
        <w:t>Si ricorda di registrarsi al secondo appello nel caso di incorretta registrazione al primo appello</w:t>
      </w:r>
      <w:r>
        <w:t>.</w:t>
      </w:r>
      <w:bookmarkStart w:id="0" w:name="_GoBack"/>
      <w:bookmarkEnd w:id="0"/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1A6551"/>
    <w:rsid w:val="001E5216"/>
    <w:rsid w:val="00212BCC"/>
    <w:rsid w:val="002609FA"/>
    <w:rsid w:val="004724B7"/>
    <w:rsid w:val="00486F52"/>
    <w:rsid w:val="007527B4"/>
    <w:rsid w:val="00A777A0"/>
    <w:rsid w:val="00BB72B8"/>
    <w:rsid w:val="00D22263"/>
    <w:rsid w:val="00D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3</cp:revision>
  <dcterms:created xsi:type="dcterms:W3CDTF">2017-02-10T15:05:00Z</dcterms:created>
  <dcterms:modified xsi:type="dcterms:W3CDTF">2017-02-10T15:08:00Z</dcterms:modified>
</cp:coreProperties>
</file>